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E1AE1" w:rsidP="00C4405C" w:rsidRDefault="00D70074" w14:paraId="129C9BF9" w14:textId="1F349DC7" w14:noSpellErr="1">
      <w:pPr>
        <w:spacing w:after="0"/>
        <w:rPr>
          <w:noProof/>
          <w:lang w:val="en-MY" w:eastAsia="en-MY"/>
        </w:rPr>
      </w:pPr>
      <w:r w:rsidR="00223D06">
        <w:rPr>
          <w:noProof/>
          <w:lang w:val="en-MY" w:eastAsia="en-MY"/>
        </w:rPr>
        <w:drawing>
          <wp:inline distT="0" distB="0" distL="0" distR="0" wp14:anchorId="40958E8B" wp14:editId="5426BF47">
            <wp:extent cx="2219498" cy="685325"/>
            <wp:effectExtent l="0" t="0" r="3175" b="635"/>
            <wp:docPr id="1613840592"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40592" name="Picture 1" descr="A green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3437" cy="695804"/>
                    </a:xfrm>
                    <a:prstGeom prst="rect">
                      <a:avLst/>
                    </a:prstGeom>
                  </pic:spPr>
                </pic:pic>
              </a:graphicData>
            </a:graphic>
          </wp:inline>
        </w:drawing>
      </w:r>
    </w:p>
    <w:p w:rsidR="00C4405C" w:rsidP="00C4405C" w:rsidRDefault="00C4405C" w14:paraId="5CAB5987" w14:textId="77777777">
      <w:pPr>
        <w:spacing w:after="0"/>
        <w:rPr>
          <w:noProof/>
          <w:lang w:val="en-MY" w:eastAsia="en-MY"/>
        </w:rPr>
      </w:pPr>
    </w:p>
    <w:p w:rsidR="00223D06" w:rsidP="00B92C50" w:rsidRDefault="00223D06" w14:paraId="32F5E27F" w14:textId="77777777">
      <w:pPr>
        <w:jc w:val="center"/>
        <w:rPr>
          <w:rFonts w:ascii="Aharoni" w:hAnsi="Aharoni" w:cs="Aharoni"/>
          <w:b/>
          <w:bCs/>
          <w:sz w:val="32"/>
          <w:szCs w:val="32"/>
        </w:rPr>
      </w:pPr>
    </w:p>
    <w:p w:rsidRPr="00C4405C" w:rsidR="00B92C50" w:rsidP="00B92C50" w:rsidRDefault="00B366D5" w14:paraId="6FB4A62B" w14:textId="064F8033">
      <w:pPr>
        <w:jc w:val="center"/>
        <w:rPr>
          <w:rFonts w:ascii="Aharoni" w:hAnsi="Aharoni" w:cs="Aharoni"/>
          <w:b/>
          <w:bCs/>
          <w:sz w:val="32"/>
          <w:szCs w:val="32"/>
        </w:rPr>
      </w:pPr>
      <w:r w:rsidRPr="00C4405C">
        <w:rPr>
          <w:rFonts w:ascii="Aharoni" w:hAnsi="Aharoni" w:cs="Aharoni"/>
          <w:b/>
          <w:bCs/>
          <w:sz w:val="32"/>
          <w:szCs w:val="32"/>
        </w:rPr>
        <w:t>Electronic Giving Request</w:t>
      </w:r>
    </w:p>
    <w:p w:rsidRPr="008A672E" w:rsidR="00F67B94" w:rsidP="00F67B94" w:rsidRDefault="00000000" w14:paraId="4CF8592D" w14:textId="1012E96B">
      <w:pPr>
        <w:rPr>
          <w:rFonts w:cstheme="minorHAnsi"/>
          <w:sz w:val="24"/>
          <w:szCs w:val="24"/>
        </w:rPr>
      </w:pPr>
      <w:sdt>
        <w:sdtPr>
          <w:rPr>
            <w:rFonts w:cstheme="minorHAnsi"/>
            <w:sz w:val="24"/>
            <w:szCs w:val="24"/>
          </w:rPr>
          <w:id w:val="1033463708"/>
          <w14:checkbox>
            <w14:checked w14:val="0"/>
            <w14:checkedState w14:val="2612" w14:font="MS Gothic"/>
            <w14:uncheckedState w14:val="2610" w14:font="MS Gothic"/>
          </w14:checkbox>
        </w:sdtPr>
        <w:sdtContent>
          <w:r w:rsidR="002D070B">
            <w:rPr>
              <w:rFonts w:hint="eastAsia" w:ascii="MS Gothic" w:hAnsi="MS Gothic" w:eastAsia="MS Gothic" w:cstheme="minorHAnsi"/>
              <w:sz w:val="24"/>
              <w:szCs w:val="24"/>
            </w:rPr>
            <w:t>☐</w:t>
          </w:r>
        </w:sdtContent>
      </w:sdt>
      <w:r w:rsidR="002D070B">
        <w:rPr>
          <w:rFonts w:cstheme="minorHAnsi"/>
          <w:sz w:val="24"/>
          <w:szCs w:val="24"/>
        </w:rPr>
        <w:t xml:space="preserve">   Yes, I/we </w:t>
      </w:r>
      <w:r w:rsidRPr="008A672E" w:rsidR="00B92C50">
        <w:rPr>
          <w:rFonts w:cstheme="minorHAnsi"/>
          <w:sz w:val="24"/>
          <w:szCs w:val="24"/>
        </w:rPr>
        <w:t>authorize Global Service Associates to initiate debit entrie</w:t>
      </w:r>
      <w:r w:rsidRPr="008A672E" w:rsidR="00BD2867">
        <w:rPr>
          <w:rFonts w:cstheme="minorHAnsi"/>
          <w:sz w:val="24"/>
          <w:szCs w:val="24"/>
        </w:rPr>
        <w:t xml:space="preserve">s </w:t>
      </w:r>
      <w:r w:rsidRPr="008A672E" w:rsidR="00B92C50">
        <w:rPr>
          <w:rFonts w:cstheme="minorHAnsi"/>
          <w:sz w:val="24"/>
          <w:szCs w:val="24"/>
        </w:rPr>
        <w:t xml:space="preserve">directly from my/our account maintained at the </w:t>
      </w:r>
      <w:r w:rsidRPr="008A672E" w:rsidR="00A26236">
        <w:rPr>
          <w:rFonts w:cstheme="minorHAnsi"/>
          <w:sz w:val="24"/>
          <w:szCs w:val="24"/>
        </w:rPr>
        <w:t>bank</w:t>
      </w:r>
      <w:r w:rsidRPr="008A672E" w:rsidR="00B92C50">
        <w:rPr>
          <w:rFonts w:cstheme="minorHAnsi"/>
          <w:sz w:val="24"/>
          <w:szCs w:val="24"/>
        </w:rPr>
        <w:t xml:space="preserve"> name</w:t>
      </w:r>
      <w:r w:rsidRPr="008A672E" w:rsidR="00A26236">
        <w:rPr>
          <w:rFonts w:cstheme="minorHAnsi"/>
          <w:sz w:val="24"/>
          <w:szCs w:val="24"/>
        </w:rPr>
        <w:t>d</w:t>
      </w:r>
      <w:r w:rsidRPr="008A672E" w:rsidR="00B92C50">
        <w:rPr>
          <w:rFonts w:cstheme="minorHAnsi"/>
          <w:sz w:val="24"/>
          <w:szCs w:val="24"/>
        </w:rPr>
        <w:t xml:space="preserve"> below.  The debit will occur (</w:t>
      </w:r>
      <w:r w:rsidRPr="008A672E" w:rsidR="00C70B42">
        <w:rPr>
          <w:rFonts w:cstheme="minorHAnsi"/>
          <w:sz w:val="24"/>
          <w:szCs w:val="24"/>
        </w:rPr>
        <w:t>Select one</w:t>
      </w:r>
      <w:r w:rsidRPr="008A672E" w:rsidR="00BD2867">
        <w:rPr>
          <w:rFonts w:cstheme="minorHAnsi"/>
          <w:sz w:val="24"/>
          <w:szCs w:val="24"/>
        </w:rPr>
        <w:t>)</w:t>
      </w:r>
    </w:p>
    <w:p w:rsidRPr="003B7F14" w:rsidR="00F67B94" w:rsidP="00F67B94" w:rsidRDefault="00502232" w14:paraId="37EEE053" w14:textId="2040DC2C">
      <w:pPr>
        <w:rPr>
          <w:rFonts w:cstheme="minorHAnsi"/>
          <w:b/>
          <w:bCs/>
          <w:sz w:val="24"/>
          <w:szCs w:val="24"/>
        </w:rPr>
      </w:pPr>
      <w:r>
        <w:rPr>
          <w:rFonts w:cstheme="minorHAnsi"/>
          <w:b/>
          <w:bCs/>
          <w:sz w:val="24"/>
          <w:szCs w:val="24"/>
        </w:rPr>
        <w:t>M</w:t>
      </w:r>
      <w:r w:rsidRPr="003B7F14" w:rsidR="00F00194">
        <w:rPr>
          <w:rFonts w:cstheme="minorHAnsi"/>
          <w:b/>
          <w:bCs/>
          <w:sz w:val="24"/>
          <w:szCs w:val="24"/>
        </w:rPr>
        <w:t>onthly</w:t>
      </w:r>
      <w:r w:rsidRPr="003B7F14" w:rsidR="00F7418D">
        <w:rPr>
          <w:rFonts w:cstheme="minorHAnsi"/>
          <w:b/>
          <w:bCs/>
          <w:sz w:val="24"/>
          <w:szCs w:val="24"/>
        </w:rPr>
        <w:t xml:space="preserve"> (choose day) </w:t>
      </w:r>
      <w:r w:rsidRPr="003B7F14" w:rsidR="00F67B94">
        <w:rPr>
          <w:rFonts w:cs="Aharoni" w:asciiTheme="majorHAnsi" w:hAnsiTheme="majorHAnsi"/>
          <w:b/>
          <w:bCs/>
          <w:sz w:val="24"/>
          <w:szCs w:val="24"/>
        </w:rPr>
        <w:t xml:space="preserve"> </w:t>
      </w:r>
      <w:sdt>
        <w:sdtPr>
          <w:rPr>
            <w:rFonts w:cs="Aharoni" w:asciiTheme="majorHAnsi" w:hAnsiTheme="majorHAnsi"/>
            <w:b/>
            <w:bCs/>
            <w:sz w:val="24"/>
            <w:szCs w:val="24"/>
          </w:rPr>
          <w:id w:val="-1032568927"/>
          <w14:checkbox>
            <w14:checked w14:val="0"/>
            <w14:checkedState w14:val="2612" w14:font="MS Gothic"/>
            <w14:uncheckedState w14:val="2610" w14:font="MS Gothic"/>
          </w14:checkbox>
        </w:sdtPr>
        <w:sdtContent>
          <w:r w:rsidRPr="003B7F14" w:rsidR="003B7F14">
            <w:rPr>
              <w:rFonts w:hint="eastAsia" w:ascii="MS Gothic" w:hAnsi="MS Gothic" w:eastAsia="MS Gothic" w:cs="Aharoni"/>
              <w:b/>
              <w:bCs/>
              <w:sz w:val="24"/>
              <w:szCs w:val="24"/>
            </w:rPr>
            <w:t>☐</w:t>
          </w:r>
        </w:sdtContent>
      </w:sdt>
      <w:r w:rsidRPr="003B7F14" w:rsidR="00F67B94">
        <w:rPr>
          <w:rFonts w:cs="Aharoni" w:asciiTheme="majorHAnsi" w:hAnsiTheme="majorHAnsi"/>
          <w:b/>
          <w:bCs/>
          <w:sz w:val="24"/>
          <w:szCs w:val="24"/>
        </w:rPr>
        <w:t xml:space="preserve"> </w:t>
      </w:r>
      <w:r w:rsidRPr="00671F60" w:rsidR="00F7418D">
        <w:rPr>
          <w:rFonts w:cstheme="minorHAnsi"/>
          <w:b/>
          <w:bCs/>
          <w:sz w:val="24"/>
          <w:szCs w:val="24"/>
        </w:rPr>
        <w:t>On the 5</w:t>
      </w:r>
      <w:r w:rsidRPr="00671F60" w:rsidR="00F7418D">
        <w:rPr>
          <w:rFonts w:cstheme="minorHAnsi"/>
          <w:b/>
          <w:bCs/>
          <w:sz w:val="24"/>
          <w:szCs w:val="24"/>
          <w:vertAlign w:val="superscript"/>
        </w:rPr>
        <w:t>th</w:t>
      </w:r>
      <w:r w:rsidRPr="003B7F14" w:rsidR="00F7418D">
        <w:rPr>
          <w:rFonts w:cs="Aharoni" w:asciiTheme="majorHAnsi" w:hAnsiTheme="majorHAnsi"/>
          <w:b/>
          <w:bCs/>
          <w:sz w:val="24"/>
          <w:szCs w:val="24"/>
        </w:rPr>
        <w:t xml:space="preserve">  </w:t>
      </w:r>
      <w:sdt>
        <w:sdtPr>
          <w:rPr>
            <w:rFonts w:cs="Aharoni" w:asciiTheme="majorHAnsi" w:hAnsiTheme="majorHAnsi"/>
            <w:b/>
            <w:bCs/>
            <w:sz w:val="24"/>
            <w:szCs w:val="24"/>
          </w:rPr>
          <w:id w:val="-1208939351"/>
          <w14:checkbox>
            <w14:checked w14:val="0"/>
            <w14:checkedState w14:val="2612" w14:font="MS Gothic"/>
            <w14:uncheckedState w14:val="2610" w14:font="MS Gothic"/>
          </w14:checkbox>
        </w:sdtPr>
        <w:sdtContent>
          <w:r w:rsidRPr="003B7F14" w:rsidR="00F7418D">
            <w:rPr>
              <w:rFonts w:hint="eastAsia" w:ascii="MS Gothic" w:hAnsi="MS Gothic" w:eastAsia="MS Gothic" w:cs="Aharoni"/>
              <w:b/>
              <w:bCs/>
              <w:sz w:val="24"/>
              <w:szCs w:val="24"/>
            </w:rPr>
            <w:t>☐</w:t>
          </w:r>
        </w:sdtContent>
      </w:sdt>
      <w:r w:rsidRPr="003B7F14" w:rsidR="00F67B94">
        <w:rPr>
          <w:rFonts w:cs="Aharoni" w:asciiTheme="majorHAnsi" w:hAnsiTheme="majorHAnsi"/>
          <w:b/>
          <w:bCs/>
          <w:sz w:val="24"/>
          <w:szCs w:val="24"/>
        </w:rPr>
        <w:t xml:space="preserve"> </w:t>
      </w:r>
      <w:r w:rsidRPr="00671F60" w:rsidR="00F7418D">
        <w:rPr>
          <w:rFonts w:cstheme="minorHAnsi"/>
          <w:b/>
          <w:bCs/>
          <w:sz w:val="24"/>
          <w:szCs w:val="24"/>
        </w:rPr>
        <w:t>On the 20</w:t>
      </w:r>
      <w:r w:rsidRPr="00671F60" w:rsidR="00F7418D">
        <w:rPr>
          <w:rFonts w:cstheme="minorHAnsi"/>
          <w:b/>
          <w:bCs/>
          <w:sz w:val="24"/>
          <w:szCs w:val="24"/>
          <w:vertAlign w:val="superscript"/>
        </w:rPr>
        <w:t>th</w:t>
      </w:r>
      <w:r w:rsidRPr="003B7F14" w:rsidR="00F7418D">
        <w:rPr>
          <w:rFonts w:cs="Aharoni" w:asciiTheme="majorHAnsi" w:hAnsiTheme="majorHAnsi"/>
          <w:b/>
          <w:bCs/>
          <w:sz w:val="24"/>
          <w:szCs w:val="24"/>
        </w:rPr>
        <w:t xml:space="preserve"> </w:t>
      </w:r>
      <w:r w:rsidRPr="003B7F14" w:rsidR="00F67B94">
        <w:rPr>
          <w:rFonts w:cs="Aharoni" w:asciiTheme="majorHAnsi" w:hAnsiTheme="majorHAnsi"/>
          <w:b/>
          <w:bCs/>
          <w:sz w:val="24"/>
          <w:szCs w:val="24"/>
        </w:rPr>
        <w:t xml:space="preserve">      </w:t>
      </w:r>
      <w:sdt>
        <w:sdtPr>
          <w:rPr>
            <w:rFonts w:cs="Aharoni" w:asciiTheme="majorHAnsi" w:hAnsiTheme="majorHAnsi"/>
            <w:b/>
            <w:bCs/>
            <w:sz w:val="24"/>
            <w:szCs w:val="24"/>
          </w:rPr>
          <w:id w:val="-298457403"/>
          <w14:checkbox>
            <w14:checked w14:val="0"/>
            <w14:checkedState w14:val="2612" w14:font="MS Gothic"/>
            <w14:uncheckedState w14:val="2610" w14:font="MS Gothic"/>
          </w14:checkbox>
        </w:sdtPr>
        <w:sdtContent>
          <w:r w:rsidRPr="003B7F14" w:rsidR="00F67B94">
            <w:rPr>
              <w:rFonts w:hint="eastAsia" w:ascii="MS Gothic" w:hAnsi="MS Gothic" w:eastAsia="MS Gothic" w:cs="Aharoni"/>
              <w:b/>
              <w:bCs/>
              <w:sz w:val="24"/>
              <w:szCs w:val="24"/>
            </w:rPr>
            <w:t>☐</w:t>
          </w:r>
        </w:sdtContent>
      </w:sdt>
      <w:r w:rsidRPr="003B7F14" w:rsidR="00F67B94">
        <w:rPr>
          <w:rFonts w:cs="Aharoni" w:asciiTheme="majorHAnsi" w:hAnsiTheme="majorHAnsi"/>
          <w:b/>
          <w:bCs/>
          <w:sz w:val="24"/>
          <w:szCs w:val="24"/>
        </w:rPr>
        <w:t xml:space="preserve">  </w:t>
      </w:r>
      <w:r w:rsidRPr="00671F60" w:rsidR="00F00194">
        <w:rPr>
          <w:rFonts w:cstheme="minorHAnsi"/>
          <w:b/>
          <w:bCs/>
          <w:sz w:val="24"/>
          <w:szCs w:val="24"/>
        </w:rPr>
        <w:t>One time</w:t>
      </w:r>
      <w:r w:rsidRPr="003B7F14" w:rsidR="00F67B94">
        <w:rPr>
          <w:rFonts w:cs="Aharoni" w:asciiTheme="majorHAnsi" w:hAnsiTheme="majorHAnsi"/>
          <w:b/>
          <w:bCs/>
          <w:sz w:val="24"/>
          <w:szCs w:val="24"/>
        </w:rPr>
        <w:t xml:space="preserve">         </w:t>
      </w:r>
      <w:sdt>
        <w:sdtPr>
          <w:rPr>
            <w:rFonts w:cs="Aharoni" w:asciiTheme="majorHAnsi" w:hAnsiTheme="majorHAnsi"/>
            <w:b/>
            <w:bCs/>
            <w:sz w:val="24"/>
            <w:szCs w:val="24"/>
          </w:rPr>
          <w:id w:val="635309983"/>
          <w14:checkbox>
            <w14:checked w14:val="0"/>
            <w14:checkedState w14:val="2612" w14:font="MS Gothic"/>
            <w14:uncheckedState w14:val="2610" w14:font="MS Gothic"/>
          </w14:checkbox>
        </w:sdtPr>
        <w:sdtContent>
          <w:r w:rsidRPr="003B7F14" w:rsidR="00F67B94">
            <w:rPr>
              <w:rFonts w:hint="eastAsia" w:ascii="MS Gothic" w:hAnsi="MS Gothic" w:eastAsia="MS Gothic" w:cs="Aharoni"/>
              <w:b/>
              <w:bCs/>
              <w:sz w:val="24"/>
              <w:szCs w:val="24"/>
            </w:rPr>
            <w:t>☐</w:t>
          </w:r>
        </w:sdtContent>
      </w:sdt>
      <w:r w:rsidRPr="003B7F14" w:rsidR="00F67B94">
        <w:rPr>
          <w:rFonts w:cs="Aharoni" w:asciiTheme="majorHAnsi" w:hAnsiTheme="majorHAnsi"/>
          <w:b/>
          <w:bCs/>
          <w:sz w:val="24"/>
          <w:szCs w:val="24"/>
        </w:rPr>
        <w:t xml:space="preserve"> </w:t>
      </w:r>
      <w:proofErr w:type="gramStart"/>
      <w:r w:rsidRPr="00671F60" w:rsidR="00F00194">
        <w:rPr>
          <w:rFonts w:cstheme="minorHAnsi"/>
          <w:b/>
          <w:bCs/>
          <w:sz w:val="24"/>
          <w:szCs w:val="24"/>
        </w:rPr>
        <w:t>Annually</w:t>
      </w:r>
      <w:proofErr w:type="gramEnd"/>
    </w:p>
    <w:p w:rsidRPr="008A672E" w:rsidR="00F67B94" w:rsidP="00F67B94" w:rsidRDefault="00F67B94" w14:paraId="6C546721" w14:textId="30E1B4E6">
      <w:pPr>
        <w:rPr>
          <w:rFonts w:cstheme="minorHAnsi"/>
          <w:b/>
          <w:bCs/>
          <w:sz w:val="24"/>
          <w:szCs w:val="24"/>
        </w:rPr>
      </w:pPr>
      <w:r w:rsidRPr="008A672E">
        <w:rPr>
          <w:rFonts w:cstheme="minorHAnsi"/>
          <w:b/>
          <w:bCs/>
          <w:sz w:val="24"/>
          <w:szCs w:val="24"/>
        </w:rPr>
        <w:t>Start date of donation:  _____________________</w:t>
      </w:r>
      <w:r w:rsidR="00761740">
        <w:rPr>
          <w:noProof/>
        </w:rPr>
        <w:t xml:space="preserve">                </w:t>
      </w:r>
      <w:r w:rsidR="00CA3BA2">
        <w:rPr>
          <w:noProof/>
        </w:rPr>
        <w:t xml:space="preserve">                                               </w:t>
      </w:r>
      <w:r w:rsidR="00761740">
        <w:rPr>
          <w:noProof/>
        </w:rPr>
        <w:t xml:space="preserve">                             </w:t>
      </w:r>
    </w:p>
    <w:p w:rsidRPr="008A672E" w:rsidR="00BD2867" w:rsidP="7871FD55" w:rsidRDefault="00BD2867" w14:paraId="40E73126" w14:textId="5860C260">
      <w:pPr>
        <w:jc w:val="both"/>
        <w:rPr>
          <w:rFonts w:cs="Calibri" w:cstheme="minorAscii"/>
          <w:sz w:val="24"/>
          <w:szCs w:val="24"/>
        </w:rPr>
      </w:pPr>
      <w:r w:rsidRPr="7871FD55" w:rsidR="7871FD55">
        <w:rPr>
          <w:rFonts w:cs="Calibri" w:cstheme="minorAscii"/>
          <w:sz w:val="24"/>
          <w:szCs w:val="24"/>
          <w:u w:val="single"/>
        </w:rPr>
        <w:t>My bank information</w:t>
      </w:r>
      <w:r w:rsidRPr="7871FD55" w:rsidR="7871FD55">
        <w:rPr>
          <w:rFonts w:cs="Calibri" w:cstheme="minorAscii"/>
          <w:sz w:val="24"/>
          <w:szCs w:val="24"/>
        </w:rPr>
        <w:t>:</w:t>
      </w:r>
      <w:r w:rsidRPr="7871FD55" w:rsidR="7871FD55">
        <w:rPr>
          <w:sz w:val="24"/>
          <w:szCs w:val="24"/>
        </w:rPr>
        <w:t xml:space="preserve">  (Attach a voided check</w:t>
      </w:r>
      <w:r w:rsidR="7871FD55">
        <w:rPr/>
        <w:t xml:space="preserve">)                                                                                               </w:t>
      </w:r>
      <w:r w:rsidRPr="7871FD55" w:rsidR="7871FD55">
        <w:rPr>
          <w:noProof/>
        </w:rPr>
        <w:t xml:space="preserve">                                                    </w:t>
      </w:r>
    </w:p>
    <w:p w:rsidRPr="009D6496" w:rsidR="00BD2867" w:rsidP="00BD2867" w:rsidRDefault="00BD2867" w14:paraId="482EEF26" w14:textId="074388D5">
      <w:pPr>
        <w:jc w:val="both"/>
        <w:rPr>
          <w:rFonts w:cstheme="minorHAnsi"/>
          <w:sz w:val="24"/>
          <w:szCs w:val="24"/>
        </w:rPr>
      </w:pPr>
      <w:r w:rsidRPr="008A672E">
        <w:rPr>
          <w:rFonts w:cstheme="minorHAnsi"/>
          <w:sz w:val="24"/>
          <w:szCs w:val="24"/>
        </w:rPr>
        <w:t xml:space="preserve">The account is:  </w:t>
      </w:r>
      <w:sdt>
        <w:sdtPr>
          <w:rPr>
            <w:rFonts w:cstheme="minorHAnsi"/>
            <w:sz w:val="24"/>
            <w:szCs w:val="24"/>
          </w:rPr>
          <w:id w:val="1821149688"/>
          <w14:checkbox>
            <w14:checked w14:val="0"/>
            <w14:checkedState w14:val="2612" w14:font="MS Gothic"/>
            <w14:uncheckedState w14:val="2610" w14:font="MS Gothic"/>
          </w14:checkbox>
        </w:sdtPr>
        <w:sdtContent>
          <w:r w:rsidR="00D746F7">
            <w:rPr>
              <w:rFonts w:hint="eastAsia" w:ascii="MS Gothic" w:hAnsi="MS Gothic" w:eastAsia="MS Gothic" w:cstheme="minorHAnsi"/>
              <w:sz w:val="24"/>
              <w:szCs w:val="24"/>
            </w:rPr>
            <w:t>☐</w:t>
          </w:r>
        </w:sdtContent>
      </w:sdt>
      <w:r w:rsidRPr="008A672E">
        <w:rPr>
          <w:rFonts w:cstheme="minorHAnsi"/>
          <w:sz w:val="24"/>
          <w:szCs w:val="24"/>
        </w:rPr>
        <w:t xml:space="preserve">   </w:t>
      </w:r>
      <w:r w:rsidRPr="009D6496">
        <w:rPr>
          <w:rFonts w:cstheme="minorHAnsi"/>
          <w:sz w:val="24"/>
          <w:szCs w:val="24"/>
        </w:rPr>
        <w:t>Checking</w:t>
      </w:r>
      <w:r w:rsidRPr="008A672E">
        <w:rPr>
          <w:rFonts w:cstheme="minorHAnsi"/>
          <w:b/>
          <w:bCs/>
          <w:sz w:val="24"/>
          <w:szCs w:val="24"/>
        </w:rPr>
        <w:t xml:space="preserve">       </w:t>
      </w:r>
      <w:sdt>
        <w:sdtPr>
          <w:rPr>
            <w:rFonts w:cstheme="minorHAnsi"/>
            <w:b/>
            <w:bCs/>
            <w:sz w:val="24"/>
            <w:szCs w:val="24"/>
          </w:rPr>
          <w:id w:val="-743635897"/>
          <w14:checkbox>
            <w14:checked w14:val="0"/>
            <w14:checkedState w14:val="2612" w14:font="MS Gothic"/>
            <w14:uncheckedState w14:val="2610" w14:font="MS Gothic"/>
          </w14:checkbox>
        </w:sdtPr>
        <w:sdtContent>
          <w:r w:rsidRPr="008A672E">
            <w:rPr>
              <w:rFonts w:ascii="Segoe UI Symbol" w:hAnsi="Segoe UI Symbol" w:eastAsia="MS Gothic" w:cs="Segoe UI Symbol"/>
              <w:b/>
              <w:bCs/>
              <w:sz w:val="24"/>
              <w:szCs w:val="24"/>
            </w:rPr>
            <w:t>☐</w:t>
          </w:r>
        </w:sdtContent>
      </w:sdt>
      <w:r w:rsidRPr="008A672E">
        <w:rPr>
          <w:rFonts w:cstheme="minorHAnsi"/>
          <w:b/>
          <w:bCs/>
          <w:sz w:val="24"/>
          <w:szCs w:val="24"/>
        </w:rPr>
        <w:t xml:space="preserve">  </w:t>
      </w:r>
      <w:r w:rsidRPr="009D6496">
        <w:rPr>
          <w:rFonts w:cstheme="minorHAnsi"/>
          <w:sz w:val="24"/>
          <w:szCs w:val="24"/>
        </w:rPr>
        <w:t>Savings</w:t>
      </w:r>
      <w:r w:rsidR="00CA3BA2">
        <w:rPr>
          <w:rFonts w:cstheme="minorHAnsi"/>
          <w:sz w:val="24"/>
          <w:szCs w:val="24"/>
        </w:rPr>
        <w:t xml:space="preserve">                  </w:t>
      </w:r>
      <w:r w:rsidR="00FC73C3">
        <w:rPr>
          <w:noProof/>
        </w:rPr>
        <w:drawing>
          <wp:inline distT="0" distB="0" distL="0" distR="0" wp14:anchorId="319EEF7F" wp14:editId="4CCF5DBB">
            <wp:extent cx="2221992" cy="126187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992" cy="1261872"/>
                    </a:xfrm>
                    <a:prstGeom prst="rect">
                      <a:avLst/>
                    </a:prstGeom>
                    <a:noFill/>
                    <a:ln>
                      <a:noFill/>
                    </a:ln>
                  </pic:spPr>
                </pic:pic>
              </a:graphicData>
            </a:graphic>
          </wp:inline>
        </w:drawing>
      </w:r>
      <w:r w:rsidR="00CA3BA2">
        <w:rPr>
          <w:rFonts w:cstheme="minorHAnsi"/>
          <w:sz w:val="24"/>
          <w:szCs w:val="24"/>
        </w:rPr>
        <w:t xml:space="preserve">   </w:t>
      </w:r>
      <w:r w:rsidR="00FB7335">
        <w:rPr>
          <w:rFonts w:cstheme="minorHAnsi"/>
          <w:sz w:val="24"/>
          <w:szCs w:val="24"/>
        </w:rPr>
        <w:t xml:space="preserve">   </w:t>
      </w:r>
      <w:r w:rsidR="00CA3BA2">
        <w:rPr>
          <w:rFonts w:cstheme="minorHAnsi"/>
          <w:sz w:val="24"/>
          <w:szCs w:val="24"/>
        </w:rPr>
        <w:t xml:space="preserve">                      </w:t>
      </w:r>
    </w:p>
    <w:p w:rsidRPr="008A672E" w:rsidR="00F00194" w:rsidP="00F00194" w:rsidRDefault="00F00194" w14:paraId="583B3E60" w14:textId="50265AFA">
      <w:pPr>
        <w:rPr>
          <w:rFonts w:cstheme="minorHAnsi"/>
          <w:sz w:val="24"/>
          <w:szCs w:val="24"/>
        </w:rPr>
      </w:pPr>
      <w:r>
        <w:rPr>
          <w:rFonts w:cstheme="minorHAnsi"/>
          <w:sz w:val="24"/>
          <w:szCs w:val="24"/>
        </w:rPr>
        <w:t>Bank Name _____________________________________</w:t>
      </w:r>
      <w:r w:rsidR="00FB7335">
        <w:rPr>
          <w:rFonts w:cstheme="minorHAnsi"/>
          <w:sz w:val="24"/>
          <w:szCs w:val="24"/>
        </w:rPr>
        <w:t xml:space="preserve">     </w:t>
      </w:r>
    </w:p>
    <w:p w:rsidRPr="008A672E" w:rsidR="00BD2867" w:rsidP="00F00194" w:rsidRDefault="00BD2867" w14:paraId="12F8650E" w14:textId="28C3F173">
      <w:pPr>
        <w:rPr>
          <w:rFonts w:cstheme="minorHAnsi"/>
          <w:sz w:val="24"/>
          <w:szCs w:val="24"/>
        </w:rPr>
      </w:pPr>
      <w:r w:rsidRPr="008A672E">
        <w:rPr>
          <w:rFonts w:cstheme="minorHAnsi"/>
          <w:sz w:val="24"/>
          <w:szCs w:val="24"/>
        </w:rPr>
        <w:t>City _____________</w:t>
      </w:r>
      <w:r w:rsidRPr="008A672E" w:rsidR="004135EA">
        <w:rPr>
          <w:rFonts w:cstheme="minorHAnsi"/>
          <w:sz w:val="24"/>
          <w:szCs w:val="24"/>
        </w:rPr>
        <w:t>_____</w:t>
      </w:r>
      <w:r w:rsidRPr="008A672E">
        <w:rPr>
          <w:rFonts w:cstheme="minorHAnsi"/>
          <w:sz w:val="24"/>
          <w:szCs w:val="24"/>
        </w:rPr>
        <w:t>__________</w:t>
      </w:r>
      <w:proofErr w:type="gramStart"/>
      <w:r w:rsidRPr="008A672E">
        <w:rPr>
          <w:rFonts w:cstheme="minorHAnsi"/>
          <w:sz w:val="24"/>
          <w:szCs w:val="24"/>
        </w:rPr>
        <w:t>_  State</w:t>
      </w:r>
      <w:proofErr w:type="gramEnd"/>
      <w:r w:rsidRPr="008A672E">
        <w:rPr>
          <w:rFonts w:cstheme="minorHAnsi"/>
          <w:sz w:val="24"/>
          <w:szCs w:val="24"/>
        </w:rPr>
        <w:t xml:space="preserve"> ___________  Zip Code ______________</w:t>
      </w:r>
    </w:p>
    <w:p w:rsidRPr="008A672E" w:rsidR="00BD2867" w:rsidP="00F00194" w:rsidRDefault="00BD2867" w14:paraId="20ABE57F" w14:textId="20E4DFF1">
      <w:pPr>
        <w:rPr>
          <w:rFonts w:cstheme="minorHAnsi"/>
          <w:sz w:val="24"/>
          <w:szCs w:val="24"/>
        </w:rPr>
      </w:pPr>
      <w:r w:rsidRPr="008A672E">
        <w:rPr>
          <w:rFonts w:cstheme="minorHAnsi"/>
          <w:sz w:val="24"/>
          <w:szCs w:val="24"/>
        </w:rPr>
        <w:t>Routing Number ________</w:t>
      </w:r>
      <w:r w:rsidR="008A672E">
        <w:rPr>
          <w:rFonts w:cstheme="minorHAnsi"/>
          <w:sz w:val="24"/>
          <w:szCs w:val="24"/>
        </w:rPr>
        <w:t>_____</w:t>
      </w:r>
      <w:r w:rsidRPr="008A672E">
        <w:rPr>
          <w:rFonts w:cstheme="minorHAnsi"/>
          <w:sz w:val="24"/>
          <w:szCs w:val="24"/>
        </w:rPr>
        <w:t>_______ Account Number _____</w:t>
      </w:r>
      <w:r w:rsidR="008A672E">
        <w:rPr>
          <w:rFonts w:cstheme="minorHAnsi"/>
          <w:sz w:val="24"/>
          <w:szCs w:val="24"/>
        </w:rPr>
        <w:t>___</w:t>
      </w:r>
      <w:r w:rsidRPr="008A672E">
        <w:rPr>
          <w:rFonts w:cstheme="minorHAnsi"/>
          <w:sz w:val="24"/>
          <w:szCs w:val="24"/>
        </w:rPr>
        <w:t>____</w:t>
      </w:r>
      <w:r w:rsidRPr="008A672E" w:rsidR="00C40815">
        <w:rPr>
          <w:rFonts w:cstheme="minorHAnsi"/>
          <w:sz w:val="24"/>
          <w:szCs w:val="24"/>
        </w:rPr>
        <w:t>______</w:t>
      </w:r>
      <w:r w:rsidRPr="008A672E">
        <w:rPr>
          <w:rFonts w:cstheme="minorHAnsi"/>
          <w:sz w:val="24"/>
          <w:szCs w:val="24"/>
        </w:rPr>
        <w:t>_____</w:t>
      </w:r>
    </w:p>
    <w:p w:rsidRPr="008A672E" w:rsidR="00B92C50" w:rsidP="00F00194" w:rsidRDefault="00C40815" w14:paraId="3079F906" w14:textId="75DE7CD3">
      <w:pPr>
        <w:rPr>
          <w:rFonts w:cstheme="minorHAnsi"/>
          <w:sz w:val="24"/>
          <w:szCs w:val="24"/>
        </w:rPr>
      </w:pPr>
      <w:r w:rsidRPr="008A672E">
        <w:rPr>
          <w:rFonts w:cstheme="minorHAnsi"/>
          <w:sz w:val="24"/>
          <w:szCs w:val="24"/>
        </w:rPr>
        <w:t>Each donation is to be designated to Global Service Associates account as indicated:</w:t>
      </w:r>
    </w:p>
    <w:p w:rsidRPr="008A672E" w:rsidR="00C40815" w:rsidP="00F00194" w:rsidRDefault="00C40815" w14:paraId="7367A528" w14:textId="39497490">
      <w:pPr>
        <w:rPr>
          <w:rFonts w:cstheme="minorHAnsi"/>
          <w:b/>
          <w:bCs/>
          <w:sz w:val="24"/>
          <w:szCs w:val="24"/>
        </w:rPr>
      </w:pPr>
      <w:r w:rsidRPr="008A672E">
        <w:rPr>
          <w:rFonts w:cstheme="minorHAnsi"/>
          <w:b/>
          <w:bCs/>
          <w:sz w:val="24"/>
          <w:szCs w:val="24"/>
        </w:rPr>
        <w:t>$ ___</w:t>
      </w:r>
      <w:r w:rsidR="008A672E">
        <w:rPr>
          <w:rFonts w:cstheme="minorHAnsi"/>
          <w:b/>
          <w:bCs/>
          <w:sz w:val="24"/>
          <w:szCs w:val="24"/>
        </w:rPr>
        <w:t>_</w:t>
      </w:r>
      <w:r w:rsidRPr="008A672E">
        <w:rPr>
          <w:rFonts w:cstheme="minorHAnsi"/>
          <w:b/>
          <w:bCs/>
          <w:sz w:val="24"/>
          <w:szCs w:val="24"/>
        </w:rPr>
        <w:t>__</w:t>
      </w:r>
      <w:r w:rsidRPr="008A672E" w:rsidR="00432876">
        <w:rPr>
          <w:rFonts w:cstheme="minorHAnsi"/>
          <w:b/>
          <w:bCs/>
          <w:sz w:val="24"/>
          <w:szCs w:val="24"/>
        </w:rPr>
        <w:t>__</w:t>
      </w:r>
      <w:r w:rsidRPr="008A672E">
        <w:rPr>
          <w:rFonts w:cstheme="minorHAnsi"/>
          <w:b/>
          <w:bCs/>
          <w:sz w:val="24"/>
          <w:szCs w:val="24"/>
        </w:rPr>
        <w:t>_ Preference for _____</w:t>
      </w:r>
      <w:r w:rsidR="008A672E">
        <w:rPr>
          <w:rFonts w:cstheme="minorHAnsi"/>
          <w:b/>
          <w:bCs/>
          <w:sz w:val="24"/>
          <w:szCs w:val="24"/>
        </w:rPr>
        <w:t>______</w:t>
      </w:r>
      <w:r w:rsidRPr="008A672E">
        <w:rPr>
          <w:rFonts w:cstheme="minorHAnsi"/>
          <w:b/>
          <w:bCs/>
          <w:sz w:val="24"/>
          <w:szCs w:val="24"/>
        </w:rPr>
        <w:t>________________ (Name of member or project)</w:t>
      </w:r>
    </w:p>
    <w:p w:rsidRPr="004135EA" w:rsidR="00C40815" w:rsidP="00F00194" w:rsidRDefault="004135EA" w14:paraId="6E1E5A9B" w14:textId="0555AC0E">
      <w:r>
        <w:t>This authority is to remain in full force and effect until Global Service Associates has received written notification from me (or either of us) of its termination in such time and in such manner as to afford Global Service Associates and my bank a reasonable opportunity to act on it.</w:t>
      </w:r>
    </w:p>
    <w:p w:rsidRPr="008A672E" w:rsidR="00985010" w:rsidP="00F00194" w:rsidRDefault="00985010" w14:paraId="1D4865A4" w14:textId="661C4B69">
      <w:pPr>
        <w:rPr>
          <w:rFonts w:cstheme="minorHAnsi"/>
          <w:sz w:val="24"/>
          <w:szCs w:val="24"/>
        </w:rPr>
      </w:pPr>
      <w:r w:rsidRPr="008A672E">
        <w:rPr>
          <w:rFonts w:cstheme="minorHAnsi"/>
          <w:sz w:val="24"/>
          <w:szCs w:val="24"/>
        </w:rPr>
        <w:t>Name</w:t>
      </w:r>
      <w:r w:rsidRPr="008A672E" w:rsidR="004135EA">
        <w:rPr>
          <w:rFonts w:cstheme="minorHAnsi"/>
          <w:sz w:val="24"/>
          <w:szCs w:val="24"/>
        </w:rPr>
        <w:t xml:space="preserve"> (please </w:t>
      </w:r>
      <w:proofErr w:type="gramStart"/>
      <w:r w:rsidRPr="008A672E" w:rsidR="004135EA">
        <w:rPr>
          <w:rFonts w:cstheme="minorHAnsi"/>
          <w:sz w:val="24"/>
          <w:szCs w:val="24"/>
        </w:rPr>
        <w:t>print)</w:t>
      </w:r>
      <w:r w:rsidRPr="008A672E">
        <w:rPr>
          <w:rFonts w:cstheme="minorHAnsi"/>
          <w:sz w:val="24"/>
          <w:szCs w:val="24"/>
        </w:rPr>
        <w:t xml:space="preserve">  _</w:t>
      </w:r>
      <w:proofErr w:type="gramEnd"/>
      <w:r w:rsidRPr="008A672E">
        <w:rPr>
          <w:rFonts w:cstheme="minorHAnsi"/>
          <w:sz w:val="24"/>
          <w:szCs w:val="24"/>
        </w:rPr>
        <w:t>______________</w:t>
      </w:r>
      <w:r w:rsidRPr="008A672E" w:rsidR="00C70B42">
        <w:rPr>
          <w:rFonts w:cstheme="minorHAnsi"/>
          <w:sz w:val="24"/>
          <w:szCs w:val="24"/>
        </w:rPr>
        <w:t>______</w:t>
      </w:r>
      <w:r w:rsidRPr="008A672E">
        <w:rPr>
          <w:rFonts w:cstheme="minorHAnsi"/>
          <w:sz w:val="24"/>
          <w:szCs w:val="24"/>
        </w:rPr>
        <w:t>______</w:t>
      </w:r>
      <w:r w:rsidR="00F00194">
        <w:rPr>
          <w:rFonts w:cstheme="minorHAnsi"/>
          <w:sz w:val="24"/>
          <w:szCs w:val="24"/>
        </w:rPr>
        <w:t>_____</w:t>
      </w:r>
      <w:r w:rsidRPr="008A672E">
        <w:rPr>
          <w:rFonts w:cstheme="minorHAnsi"/>
          <w:sz w:val="24"/>
          <w:szCs w:val="24"/>
        </w:rPr>
        <w:t>______</w:t>
      </w:r>
      <w:r w:rsidRPr="008A672E" w:rsidR="004135EA">
        <w:rPr>
          <w:rFonts w:cstheme="minorHAnsi"/>
          <w:sz w:val="24"/>
          <w:szCs w:val="24"/>
        </w:rPr>
        <w:t xml:space="preserve">  Date ___</w:t>
      </w:r>
      <w:r w:rsidR="008A672E">
        <w:rPr>
          <w:rFonts w:cstheme="minorHAnsi"/>
          <w:sz w:val="24"/>
          <w:szCs w:val="24"/>
        </w:rPr>
        <w:t>______</w:t>
      </w:r>
      <w:r w:rsidRPr="008A672E" w:rsidR="00297229">
        <w:rPr>
          <w:rFonts w:cstheme="minorHAnsi"/>
          <w:sz w:val="24"/>
          <w:szCs w:val="24"/>
        </w:rPr>
        <w:t>_</w:t>
      </w:r>
      <w:r w:rsidRPr="008A672E" w:rsidR="004135EA">
        <w:rPr>
          <w:rFonts w:cstheme="minorHAnsi"/>
          <w:sz w:val="24"/>
          <w:szCs w:val="24"/>
        </w:rPr>
        <w:t>___</w:t>
      </w:r>
    </w:p>
    <w:p w:rsidRPr="008A672E" w:rsidR="00985010" w:rsidP="00F00194" w:rsidRDefault="00985010" w14:paraId="7D7010C7" w14:textId="457EA25C">
      <w:pPr>
        <w:rPr>
          <w:rFonts w:cstheme="minorHAnsi"/>
          <w:sz w:val="24"/>
          <w:szCs w:val="24"/>
        </w:rPr>
      </w:pPr>
      <w:r w:rsidRPr="008A672E">
        <w:rPr>
          <w:rFonts w:cstheme="minorHAnsi"/>
          <w:sz w:val="24"/>
          <w:szCs w:val="24"/>
        </w:rPr>
        <w:t>Address _________</w:t>
      </w:r>
      <w:r w:rsidRPr="008A672E" w:rsidR="004135EA">
        <w:rPr>
          <w:rFonts w:cstheme="minorHAnsi"/>
          <w:sz w:val="24"/>
          <w:szCs w:val="24"/>
        </w:rPr>
        <w:t>___</w:t>
      </w:r>
      <w:r w:rsidRPr="008A672E">
        <w:rPr>
          <w:rFonts w:cstheme="minorHAnsi"/>
          <w:sz w:val="24"/>
          <w:szCs w:val="24"/>
        </w:rPr>
        <w:t>__</w:t>
      </w:r>
      <w:r w:rsidR="008A672E">
        <w:rPr>
          <w:rFonts w:cstheme="minorHAnsi"/>
          <w:sz w:val="24"/>
          <w:szCs w:val="24"/>
        </w:rPr>
        <w:t>____</w:t>
      </w:r>
      <w:r w:rsidRPr="008A672E">
        <w:rPr>
          <w:rFonts w:cstheme="minorHAnsi"/>
          <w:sz w:val="24"/>
          <w:szCs w:val="24"/>
        </w:rPr>
        <w:t>_</w:t>
      </w:r>
      <w:r w:rsidR="00F00194">
        <w:rPr>
          <w:rFonts w:cstheme="minorHAnsi"/>
          <w:sz w:val="24"/>
          <w:szCs w:val="24"/>
        </w:rPr>
        <w:t>___</w:t>
      </w:r>
      <w:r w:rsidRPr="008A672E">
        <w:rPr>
          <w:rFonts w:cstheme="minorHAnsi"/>
          <w:sz w:val="24"/>
          <w:szCs w:val="24"/>
        </w:rPr>
        <w:t xml:space="preserve">_____ City </w:t>
      </w:r>
      <w:r w:rsidR="00F00194">
        <w:rPr>
          <w:rFonts w:cstheme="minorHAnsi"/>
          <w:sz w:val="24"/>
          <w:szCs w:val="24"/>
        </w:rPr>
        <w:t>______________ State _______ Zip ______</w:t>
      </w:r>
    </w:p>
    <w:p w:rsidRPr="008A672E" w:rsidR="00985010" w:rsidP="00F00194" w:rsidRDefault="00985010" w14:paraId="7C1725C8" w14:textId="09B99144">
      <w:pPr>
        <w:rPr>
          <w:rFonts w:cstheme="minorHAnsi"/>
          <w:sz w:val="24"/>
          <w:szCs w:val="24"/>
        </w:rPr>
      </w:pPr>
      <w:r w:rsidRPr="008A672E">
        <w:rPr>
          <w:rFonts w:cstheme="minorHAnsi"/>
          <w:sz w:val="24"/>
          <w:szCs w:val="24"/>
        </w:rPr>
        <w:t xml:space="preserve">Phone Number </w:t>
      </w:r>
      <w:r w:rsidR="00F00194">
        <w:rPr>
          <w:rFonts w:cstheme="minorHAnsi"/>
          <w:sz w:val="24"/>
          <w:szCs w:val="24"/>
        </w:rPr>
        <w:t>____________________</w:t>
      </w:r>
      <w:r w:rsidRPr="008A672E">
        <w:rPr>
          <w:rFonts w:cstheme="minorHAnsi"/>
          <w:sz w:val="24"/>
          <w:szCs w:val="24"/>
        </w:rPr>
        <w:t>Email Address</w:t>
      </w:r>
      <w:r w:rsidRPr="008A672E" w:rsidR="00297229">
        <w:rPr>
          <w:rFonts w:cstheme="minorHAnsi"/>
          <w:sz w:val="24"/>
          <w:szCs w:val="24"/>
        </w:rPr>
        <w:t xml:space="preserve"> __</w:t>
      </w:r>
      <w:r w:rsidR="00F00194">
        <w:rPr>
          <w:rFonts w:cstheme="minorHAnsi"/>
          <w:sz w:val="24"/>
          <w:szCs w:val="24"/>
        </w:rPr>
        <w:t>_____</w:t>
      </w:r>
      <w:r w:rsidRPr="008A672E" w:rsidR="00297229">
        <w:rPr>
          <w:rFonts w:cstheme="minorHAnsi"/>
          <w:sz w:val="24"/>
          <w:szCs w:val="24"/>
        </w:rPr>
        <w:t>______________________</w:t>
      </w:r>
    </w:p>
    <w:p w:rsidRPr="008A672E" w:rsidR="004135EA" w:rsidP="00F00194" w:rsidRDefault="004135EA" w14:paraId="0381D027" w14:textId="2F06A410">
      <w:pPr>
        <w:rPr>
          <w:rFonts w:cstheme="minorHAnsi"/>
          <w:sz w:val="24"/>
          <w:szCs w:val="24"/>
        </w:rPr>
      </w:pPr>
      <w:r w:rsidRPr="008A672E">
        <w:rPr>
          <w:rFonts w:cstheme="minorHAnsi"/>
          <w:sz w:val="24"/>
          <w:szCs w:val="24"/>
        </w:rPr>
        <w:t>Signature __________________________________</w:t>
      </w:r>
      <w:r w:rsidR="008A672E">
        <w:rPr>
          <w:rFonts w:cstheme="minorHAnsi"/>
          <w:sz w:val="24"/>
          <w:szCs w:val="24"/>
        </w:rPr>
        <w:t>______________________________</w:t>
      </w:r>
      <w:r w:rsidR="00F00194">
        <w:rPr>
          <w:rFonts w:cstheme="minorHAnsi"/>
          <w:sz w:val="24"/>
          <w:szCs w:val="24"/>
        </w:rPr>
        <w:t>__</w:t>
      </w:r>
    </w:p>
    <w:p w:rsidRPr="00223D06" w:rsidR="00D70074" w:rsidP="00223D06" w:rsidRDefault="00CE25C1" w14:paraId="62E634BB" w14:textId="20F99836">
      <w:pPr>
        <w:jc w:val="center"/>
        <w:rPr>
          <w:sz w:val="24"/>
          <w:szCs w:val="24"/>
        </w:rPr>
      </w:pPr>
      <w:r w:rsidRPr="7871FD55" w:rsidR="7871FD55">
        <w:rPr>
          <w:rFonts w:cs="Calibri" w:cstheme="minorAscii"/>
          <w:b w:val="1"/>
          <w:bCs w:val="1"/>
          <w:sz w:val="24"/>
          <w:szCs w:val="24"/>
        </w:rPr>
        <w:t>Global Service Associates P.O. Box 6033 Broomfield, CO 80021</w:t>
      </w:r>
      <w:r>
        <w:rPr>
          <w:sz w:val="24"/>
          <w:szCs w:val="24"/>
        </w:rPr>
        <w:t>**If you have any questions,</w:t>
      </w:r>
      <w:r w:rsidR="00985010">
        <w:rPr>
          <w:sz w:val="24"/>
          <w:szCs w:val="24"/>
        </w:rPr>
        <w:t xml:space="preserve"> </w:t>
      </w:r>
      <w:r>
        <w:rPr>
          <w:sz w:val="24"/>
          <w:szCs w:val="24"/>
        </w:rPr>
        <w:t>c</w:t>
      </w:r>
      <w:r w:rsidR="00985010">
        <w:rPr>
          <w:sz w:val="24"/>
          <w:szCs w:val="24"/>
        </w:rPr>
        <w:t>all Diane Murray, Donor Services, 303-214-5331, ext. 2 or email Diane at diane.murray@globalassociates.org</w:t>
      </w:r>
      <w:r w:rsidR="00D70074">
        <w:rPr>
          <w:noProof/>
          <w:lang w:val="en-MY" w:eastAsia="en-MY"/>
        </w:rPr>
        <mc:AlternateContent>
          <mc:Choice Requires="wps">
            <w:drawing>
              <wp:anchor distT="0" distB="0" distL="114300" distR="114300" simplePos="0" relativeHeight="251661312" behindDoc="0" locked="0" layoutInCell="1" allowOverlap="1" wp14:anchorId="55DBD3DD" wp14:editId="6D5B99BA">
                <wp:simplePos x="0" y="0"/>
                <wp:positionH relativeFrom="column">
                  <wp:posOffset>1058884</wp:posOffset>
                </wp:positionH>
                <wp:positionV relativeFrom="paragraph">
                  <wp:posOffset>669851</wp:posOffset>
                </wp:positionV>
                <wp:extent cx="348615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3985"/>
                        </a:xfrm>
                        <a:prstGeom prst="rect">
                          <a:avLst/>
                        </a:prstGeom>
                        <a:solidFill>
                          <a:srgbClr val="FFFFFF"/>
                        </a:solidFill>
                        <a:ln w="9525">
                          <a:noFill/>
                          <a:miter lim="800000"/>
                          <a:headEnd/>
                          <a:tailEnd/>
                        </a:ln>
                      </wps:spPr>
                      <wps:txbx>
                        <w:txbxContent>
                          <w:p w:rsidR="00D70074" w:rsidP="00D70074" w:rsidRDefault="00D70074" w14:paraId="7056E454" w14:textId="77777777">
                            <w:pPr>
                              <w:pStyle w:val="NoSpacing"/>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83.4pt;margin-top:52.75pt;width:27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" w14:anchorId="55DBD3DD">
                <v:textbox style="mso-fit-shape-to-text:t">
                  <w:txbxContent>
                    <w:p w:rsidR="00D70074" w:rsidP="00D70074" w:rsidRDefault="00D70074" w14:paraId="7056E454" w14:textId="77777777">
                      <w:pPr>
                        <w:pStyle w:val="NoSpacing"/>
                      </w:pPr>
                    </w:p>
                  </w:txbxContent>
                </v:textbox>
              </v:shape>
            </w:pict>
          </mc:Fallback>
        </mc:AlternateContent>
      </w:r>
    </w:p>
    <w:sectPr w:rsidRPr="00223D06" w:rsidR="00D70074" w:rsidSect="004A23A6">
      <w:footerReference w:type="default" r:id="rId9"/>
      <w:pgSz w:w="11906" w:h="16838" w:orient="portrait"/>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23A6" w:rsidP="002B7650" w:rsidRDefault="004A23A6" w14:paraId="2A9EF54B" w14:textId="77777777">
      <w:pPr>
        <w:spacing w:after="0" w:line="240" w:lineRule="auto"/>
      </w:pPr>
      <w:r>
        <w:separator/>
      </w:r>
    </w:p>
  </w:endnote>
  <w:endnote w:type="continuationSeparator" w:id="0">
    <w:p w:rsidR="004A23A6" w:rsidP="002B7650" w:rsidRDefault="004A23A6" w14:paraId="1FC4F9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Aharoni"/>
    <w:panose1 w:val="02010803020104030203"/>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650" w:rsidRDefault="002B7650" w14:paraId="44189F12" w14:textId="77777777">
    <w:pPr>
      <w:pStyle w:val="Footer"/>
    </w:pPr>
  </w:p>
  <w:p w:rsidR="002B7650" w:rsidRDefault="002B7650" w14:paraId="7F9B5F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23A6" w:rsidP="002B7650" w:rsidRDefault="004A23A6" w14:paraId="5F17DD87" w14:textId="77777777">
      <w:pPr>
        <w:spacing w:after="0" w:line="240" w:lineRule="auto"/>
      </w:pPr>
      <w:r>
        <w:separator/>
      </w:r>
    </w:p>
  </w:footnote>
  <w:footnote w:type="continuationSeparator" w:id="0">
    <w:p w:rsidR="004A23A6" w:rsidP="002B7650" w:rsidRDefault="004A23A6" w14:paraId="0B2FEBD8"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74"/>
    <w:rsid w:val="0001391B"/>
    <w:rsid w:val="00065F0E"/>
    <w:rsid w:val="00076DCE"/>
    <w:rsid w:val="000A0368"/>
    <w:rsid w:val="0015283E"/>
    <w:rsid w:val="00191651"/>
    <w:rsid w:val="001A047E"/>
    <w:rsid w:val="001C5FFD"/>
    <w:rsid w:val="001C63E0"/>
    <w:rsid w:val="00223D06"/>
    <w:rsid w:val="0022475A"/>
    <w:rsid w:val="00253812"/>
    <w:rsid w:val="00297229"/>
    <w:rsid w:val="002B7650"/>
    <w:rsid w:val="002C4527"/>
    <w:rsid w:val="002D070B"/>
    <w:rsid w:val="002F3BF6"/>
    <w:rsid w:val="00330C45"/>
    <w:rsid w:val="003B7F14"/>
    <w:rsid w:val="00400AAF"/>
    <w:rsid w:val="004135EA"/>
    <w:rsid w:val="00432876"/>
    <w:rsid w:val="00446ACE"/>
    <w:rsid w:val="0048332F"/>
    <w:rsid w:val="00490853"/>
    <w:rsid w:val="004A23A6"/>
    <w:rsid w:val="004A3AED"/>
    <w:rsid w:val="004B7F6E"/>
    <w:rsid w:val="004C2764"/>
    <w:rsid w:val="004E6524"/>
    <w:rsid w:val="00502232"/>
    <w:rsid w:val="00560755"/>
    <w:rsid w:val="005874D8"/>
    <w:rsid w:val="00663A3C"/>
    <w:rsid w:val="00671F60"/>
    <w:rsid w:val="00721F61"/>
    <w:rsid w:val="00761740"/>
    <w:rsid w:val="0079507B"/>
    <w:rsid w:val="00835AAA"/>
    <w:rsid w:val="008372F6"/>
    <w:rsid w:val="00882D13"/>
    <w:rsid w:val="008A49A2"/>
    <w:rsid w:val="008A672E"/>
    <w:rsid w:val="008D4724"/>
    <w:rsid w:val="00910E2A"/>
    <w:rsid w:val="009123F0"/>
    <w:rsid w:val="00936290"/>
    <w:rsid w:val="00964C4F"/>
    <w:rsid w:val="00975883"/>
    <w:rsid w:val="00976290"/>
    <w:rsid w:val="00985010"/>
    <w:rsid w:val="009D6496"/>
    <w:rsid w:val="00A12304"/>
    <w:rsid w:val="00A24C85"/>
    <w:rsid w:val="00A26236"/>
    <w:rsid w:val="00B366D5"/>
    <w:rsid w:val="00B90D16"/>
    <w:rsid w:val="00B92C50"/>
    <w:rsid w:val="00BA2C88"/>
    <w:rsid w:val="00BD2867"/>
    <w:rsid w:val="00BD7D02"/>
    <w:rsid w:val="00C40815"/>
    <w:rsid w:val="00C4405C"/>
    <w:rsid w:val="00C5641E"/>
    <w:rsid w:val="00C70B42"/>
    <w:rsid w:val="00C954C4"/>
    <w:rsid w:val="00CA0299"/>
    <w:rsid w:val="00CA3BA2"/>
    <w:rsid w:val="00CA4898"/>
    <w:rsid w:val="00CB5080"/>
    <w:rsid w:val="00CE25C1"/>
    <w:rsid w:val="00CF39BC"/>
    <w:rsid w:val="00D41ED4"/>
    <w:rsid w:val="00D70074"/>
    <w:rsid w:val="00D746F7"/>
    <w:rsid w:val="00DA179D"/>
    <w:rsid w:val="00DB0FF0"/>
    <w:rsid w:val="00DB7E6B"/>
    <w:rsid w:val="00DD4C2E"/>
    <w:rsid w:val="00DE6DF7"/>
    <w:rsid w:val="00E357AC"/>
    <w:rsid w:val="00EE1AE1"/>
    <w:rsid w:val="00F00194"/>
    <w:rsid w:val="00F67B94"/>
    <w:rsid w:val="00F7044C"/>
    <w:rsid w:val="00F7418D"/>
    <w:rsid w:val="00F7723D"/>
    <w:rsid w:val="00F83D06"/>
    <w:rsid w:val="00F90893"/>
    <w:rsid w:val="00FB11EF"/>
    <w:rsid w:val="00FB7335"/>
    <w:rsid w:val="00FC73C3"/>
    <w:rsid w:val="00FF6650"/>
    <w:rsid w:val="7871FD5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9CC3B"/>
  <w15:docId w15:val="{7D871762-72EB-48C2-9C8B-1758548F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0194"/>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7007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074"/>
    <w:rPr>
      <w:rFonts w:ascii="Tahoma" w:hAnsi="Tahoma" w:cs="Tahoma"/>
      <w:sz w:val="16"/>
      <w:szCs w:val="16"/>
      <w:lang w:val="en-US"/>
    </w:rPr>
  </w:style>
  <w:style w:type="paragraph" w:styleId="NoSpacing">
    <w:name w:val="No Spacing"/>
    <w:uiPriority w:val="1"/>
    <w:qFormat/>
    <w:rsid w:val="00D70074"/>
    <w:pPr>
      <w:spacing w:after="0" w:line="240" w:lineRule="auto"/>
    </w:pPr>
    <w:rPr>
      <w:lang w:val="en-US"/>
    </w:rPr>
  </w:style>
  <w:style w:type="paragraph" w:styleId="Header">
    <w:name w:val="header"/>
    <w:basedOn w:val="Normal"/>
    <w:link w:val="HeaderChar"/>
    <w:uiPriority w:val="99"/>
    <w:unhideWhenUsed/>
    <w:rsid w:val="002B7650"/>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7650"/>
    <w:rPr>
      <w:lang w:val="en-US"/>
    </w:rPr>
  </w:style>
  <w:style w:type="paragraph" w:styleId="Footer">
    <w:name w:val="footer"/>
    <w:basedOn w:val="Normal"/>
    <w:link w:val="FooterChar"/>
    <w:uiPriority w:val="99"/>
    <w:unhideWhenUsed/>
    <w:rsid w:val="002B7650"/>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7650"/>
    <w:rPr>
      <w:lang w:val="en-US"/>
    </w:rPr>
  </w:style>
  <w:style w:type="character" w:styleId="Hyperlink">
    <w:name w:val="Hyperlink"/>
    <w:basedOn w:val="DefaultParagraphFont"/>
    <w:uiPriority w:val="99"/>
    <w:semiHidden/>
    <w:unhideWhenUsed/>
    <w:rsid w:val="00985010"/>
    <w:rPr>
      <w:color w:val="0000FF"/>
      <w:u w:val="single"/>
    </w:rPr>
  </w:style>
  <w:style w:type="character" w:styleId="CommentReference">
    <w:name w:val="annotation reference"/>
    <w:basedOn w:val="DefaultParagraphFont"/>
    <w:uiPriority w:val="99"/>
    <w:semiHidden/>
    <w:unhideWhenUsed/>
    <w:rsid w:val="00FC73C3"/>
    <w:rPr>
      <w:sz w:val="16"/>
      <w:szCs w:val="16"/>
    </w:rPr>
  </w:style>
  <w:style w:type="paragraph" w:styleId="CommentText">
    <w:name w:val="annotation text"/>
    <w:basedOn w:val="Normal"/>
    <w:link w:val="CommentTextChar"/>
    <w:uiPriority w:val="99"/>
    <w:semiHidden/>
    <w:unhideWhenUsed/>
    <w:rsid w:val="00FC73C3"/>
    <w:pPr>
      <w:spacing w:line="240" w:lineRule="auto"/>
    </w:pPr>
    <w:rPr>
      <w:sz w:val="20"/>
      <w:szCs w:val="20"/>
    </w:rPr>
  </w:style>
  <w:style w:type="character" w:styleId="CommentTextChar" w:customStyle="1">
    <w:name w:val="Comment Text Char"/>
    <w:basedOn w:val="DefaultParagraphFont"/>
    <w:link w:val="CommentText"/>
    <w:uiPriority w:val="99"/>
    <w:semiHidden/>
    <w:rsid w:val="00FC73C3"/>
    <w:rPr>
      <w:sz w:val="20"/>
      <w:szCs w:val="20"/>
      <w:lang w:val="en-US"/>
    </w:rPr>
  </w:style>
  <w:style w:type="paragraph" w:styleId="CommentSubject">
    <w:name w:val="annotation subject"/>
    <w:basedOn w:val="CommentText"/>
    <w:next w:val="CommentText"/>
    <w:link w:val="CommentSubjectChar"/>
    <w:uiPriority w:val="99"/>
    <w:semiHidden/>
    <w:unhideWhenUsed/>
    <w:rsid w:val="00FC73C3"/>
    <w:rPr>
      <w:b/>
      <w:bCs/>
    </w:rPr>
  </w:style>
  <w:style w:type="character" w:styleId="CommentSubjectChar" w:customStyle="1">
    <w:name w:val="Comment Subject Char"/>
    <w:basedOn w:val="CommentTextChar"/>
    <w:link w:val="CommentSubject"/>
    <w:uiPriority w:val="99"/>
    <w:semiHidden/>
    <w:rsid w:val="00FC73C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02429">
      <w:bodyDiv w:val="1"/>
      <w:marLeft w:val="0"/>
      <w:marRight w:val="0"/>
      <w:marTop w:val="0"/>
      <w:marBottom w:val="0"/>
      <w:divBdr>
        <w:top w:val="none" w:sz="0" w:space="0" w:color="auto"/>
        <w:left w:val="none" w:sz="0" w:space="0" w:color="auto"/>
        <w:bottom w:val="none" w:sz="0" w:space="0" w:color="auto"/>
        <w:right w:val="none" w:sz="0" w:space="0" w:color="auto"/>
      </w:divBdr>
      <w:divsChild>
        <w:div w:id="185752005">
          <w:marLeft w:val="0"/>
          <w:marRight w:val="0"/>
          <w:marTop w:val="0"/>
          <w:marBottom w:val="0"/>
          <w:divBdr>
            <w:top w:val="none" w:sz="0" w:space="0" w:color="auto"/>
            <w:left w:val="none" w:sz="0" w:space="0" w:color="auto"/>
            <w:bottom w:val="none" w:sz="0" w:space="0" w:color="auto"/>
            <w:right w:val="none" w:sz="0" w:space="0" w:color="auto"/>
          </w:divBdr>
          <w:divsChild>
            <w:div w:id="1956477607">
              <w:marLeft w:val="0"/>
              <w:marRight w:val="0"/>
              <w:marTop w:val="0"/>
              <w:marBottom w:val="0"/>
              <w:divBdr>
                <w:top w:val="none" w:sz="0" w:space="0" w:color="auto"/>
                <w:left w:val="none" w:sz="0" w:space="0" w:color="auto"/>
                <w:bottom w:val="none" w:sz="0" w:space="0" w:color="auto"/>
                <w:right w:val="none" w:sz="0" w:space="0" w:color="auto"/>
              </w:divBdr>
              <w:divsChild>
                <w:div w:id="947666141">
                  <w:marLeft w:val="0"/>
                  <w:marRight w:val="0"/>
                  <w:marTop w:val="120"/>
                  <w:marBottom w:val="0"/>
                  <w:divBdr>
                    <w:top w:val="none" w:sz="0" w:space="0" w:color="auto"/>
                    <w:left w:val="none" w:sz="0" w:space="0" w:color="auto"/>
                    <w:bottom w:val="none" w:sz="0" w:space="0" w:color="auto"/>
                    <w:right w:val="none" w:sz="0" w:space="0" w:color="auto"/>
                  </w:divBdr>
                  <w:divsChild>
                    <w:div w:id="900747494">
                      <w:marLeft w:val="0"/>
                      <w:marRight w:val="0"/>
                      <w:marTop w:val="0"/>
                      <w:marBottom w:val="0"/>
                      <w:divBdr>
                        <w:top w:val="none" w:sz="0" w:space="0" w:color="auto"/>
                        <w:left w:val="none" w:sz="0" w:space="0" w:color="auto"/>
                        <w:bottom w:val="none" w:sz="0" w:space="0" w:color="auto"/>
                        <w:right w:val="none" w:sz="0" w:space="0" w:color="auto"/>
                      </w:divBdr>
                      <w:divsChild>
                        <w:div w:id="923496274">
                          <w:marLeft w:val="0"/>
                          <w:marRight w:val="0"/>
                          <w:marTop w:val="0"/>
                          <w:marBottom w:val="0"/>
                          <w:divBdr>
                            <w:top w:val="none" w:sz="0" w:space="0" w:color="auto"/>
                            <w:left w:val="none" w:sz="0" w:space="0" w:color="auto"/>
                            <w:bottom w:val="none" w:sz="0" w:space="0" w:color="auto"/>
                            <w:right w:val="none" w:sz="0" w:space="0" w:color="auto"/>
                          </w:divBdr>
                          <w:divsChild>
                            <w:div w:id="1609894554">
                              <w:marLeft w:val="0"/>
                              <w:marRight w:val="0"/>
                              <w:marTop w:val="0"/>
                              <w:marBottom w:val="0"/>
                              <w:divBdr>
                                <w:top w:val="none" w:sz="0" w:space="0" w:color="auto"/>
                                <w:left w:val="none" w:sz="0" w:space="0" w:color="auto"/>
                                <w:bottom w:val="none" w:sz="0" w:space="0" w:color="auto"/>
                                <w:right w:val="none" w:sz="0" w:space="0" w:color="auto"/>
                              </w:divBdr>
                              <w:divsChild>
                                <w:div w:id="2067097111">
                                  <w:marLeft w:val="0"/>
                                  <w:marRight w:val="0"/>
                                  <w:marTop w:val="0"/>
                                  <w:marBottom w:val="0"/>
                                  <w:divBdr>
                                    <w:top w:val="none" w:sz="0" w:space="0" w:color="auto"/>
                                    <w:left w:val="none" w:sz="0" w:space="0" w:color="auto"/>
                                    <w:bottom w:val="none" w:sz="0" w:space="0" w:color="auto"/>
                                    <w:right w:val="none" w:sz="0" w:space="0" w:color="auto"/>
                                  </w:divBdr>
                                </w:div>
                                <w:div w:id="1295059824">
                                  <w:marLeft w:val="0"/>
                                  <w:marRight w:val="0"/>
                                  <w:marTop w:val="0"/>
                                  <w:marBottom w:val="0"/>
                                  <w:divBdr>
                                    <w:top w:val="none" w:sz="0" w:space="0" w:color="auto"/>
                                    <w:left w:val="none" w:sz="0" w:space="0" w:color="auto"/>
                                    <w:bottom w:val="none" w:sz="0" w:space="0" w:color="auto"/>
                                    <w:right w:val="none" w:sz="0" w:space="0" w:color="auto"/>
                                  </w:divBdr>
                                  <w:divsChild>
                                    <w:div w:id="1115714002">
                                      <w:marLeft w:val="0"/>
                                      <w:marRight w:val="0"/>
                                      <w:marTop w:val="0"/>
                                      <w:marBottom w:val="0"/>
                                      <w:divBdr>
                                        <w:top w:val="none" w:sz="0" w:space="0" w:color="auto"/>
                                        <w:left w:val="none" w:sz="0" w:space="0" w:color="auto"/>
                                        <w:bottom w:val="none" w:sz="0" w:space="0" w:color="auto"/>
                                        <w:right w:val="none" w:sz="0" w:space="0" w:color="auto"/>
                                      </w:divBdr>
                                      <w:divsChild>
                                        <w:div w:id="625163145">
                                          <w:marLeft w:val="0"/>
                                          <w:marRight w:val="0"/>
                                          <w:marTop w:val="0"/>
                                          <w:marBottom w:val="0"/>
                                          <w:divBdr>
                                            <w:top w:val="none" w:sz="0" w:space="0" w:color="auto"/>
                                            <w:left w:val="none" w:sz="0" w:space="0" w:color="auto"/>
                                            <w:bottom w:val="none" w:sz="0" w:space="0" w:color="auto"/>
                                            <w:right w:val="none" w:sz="0" w:space="0" w:color="auto"/>
                                          </w:divBdr>
                                        </w:div>
                                        <w:div w:id="141626321">
                                          <w:marLeft w:val="0"/>
                                          <w:marRight w:val="0"/>
                                          <w:marTop w:val="0"/>
                                          <w:marBottom w:val="0"/>
                                          <w:divBdr>
                                            <w:top w:val="none" w:sz="0" w:space="0" w:color="auto"/>
                                            <w:left w:val="none" w:sz="0" w:space="0" w:color="auto"/>
                                            <w:bottom w:val="none" w:sz="0" w:space="0" w:color="auto"/>
                                            <w:right w:val="none" w:sz="0" w:space="0" w:color="auto"/>
                                          </w:divBdr>
                                        </w:div>
                                        <w:div w:id="1696080129">
                                          <w:marLeft w:val="0"/>
                                          <w:marRight w:val="0"/>
                                          <w:marTop w:val="0"/>
                                          <w:marBottom w:val="0"/>
                                          <w:divBdr>
                                            <w:top w:val="none" w:sz="0" w:space="0" w:color="auto"/>
                                            <w:left w:val="none" w:sz="0" w:space="0" w:color="auto"/>
                                            <w:bottom w:val="none" w:sz="0" w:space="0" w:color="auto"/>
                                            <w:right w:val="none" w:sz="0" w:space="0" w:color="auto"/>
                                          </w:divBdr>
                                        </w:div>
                                      </w:divsChild>
                                    </w:div>
                                    <w:div w:id="471796118">
                                      <w:marLeft w:val="0"/>
                                      <w:marRight w:val="0"/>
                                      <w:marTop w:val="0"/>
                                      <w:marBottom w:val="0"/>
                                      <w:divBdr>
                                        <w:top w:val="none" w:sz="0" w:space="0" w:color="auto"/>
                                        <w:left w:val="none" w:sz="0" w:space="0" w:color="auto"/>
                                        <w:bottom w:val="none" w:sz="0" w:space="0" w:color="auto"/>
                                        <w:right w:val="none" w:sz="0" w:space="0" w:color="auto"/>
                                      </w:divBdr>
                                    </w:div>
                                    <w:div w:id="1436054098">
                                      <w:marLeft w:val="0"/>
                                      <w:marRight w:val="0"/>
                                      <w:marTop w:val="0"/>
                                      <w:marBottom w:val="0"/>
                                      <w:divBdr>
                                        <w:top w:val="none" w:sz="0" w:space="0" w:color="auto"/>
                                        <w:left w:val="none" w:sz="0" w:space="0" w:color="auto"/>
                                        <w:bottom w:val="none" w:sz="0" w:space="0" w:color="auto"/>
                                        <w:right w:val="none" w:sz="0" w:space="0" w:color="auto"/>
                                      </w:divBdr>
                                    </w:div>
                                  </w:divsChild>
                                </w:div>
                                <w:div w:id="1615861687">
                                  <w:marLeft w:val="0"/>
                                  <w:marRight w:val="0"/>
                                  <w:marTop w:val="0"/>
                                  <w:marBottom w:val="0"/>
                                  <w:divBdr>
                                    <w:top w:val="none" w:sz="0" w:space="0" w:color="auto"/>
                                    <w:left w:val="none" w:sz="0" w:space="0" w:color="auto"/>
                                    <w:bottom w:val="none" w:sz="0" w:space="0" w:color="auto"/>
                                    <w:right w:val="none" w:sz="0" w:space="0" w:color="auto"/>
                                  </w:divBdr>
                                </w:div>
                                <w:div w:id="1507400224">
                                  <w:marLeft w:val="0"/>
                                  <w:marRight w:val="0"/>
                                  <w:marTop w:val="0"/>
                                  <w:marBottom w:val="0"/>
                                  <w:divBdr>
                                    <w:top w:val="none" w:sz="0" w:space="0" w:color="auto"/>
                                    <w:left w:val="none" w:sz="0" w:space="0" w:color="auto"/>
                                    <w:bottom w:val="none" w:sz="0" w:space="0" w:color="auto"/>
                                    <w:right w:val="none" w:sz="0" w:space="0" w:color="auto"/>
                                  </w:divBdr>
                                  <w:divsChild>
                                    <w:div w:id="763039113">
                                      <w:marLeft w:val="0"/>
                                      <w:marRight w:val="0"/>
                                      <w:marTop w:val="0"/>
                                      <w:marBottom w:val="0"/>
                                      <w:divBdr>
                                        <w:top w:val="none" w:sz="0" w:space="0" w:color="auto"/>
                                        <w:left w:val="none" w:sz="0" w:space="0" w:color="auto"/>
                                        <w:bottom w:val="none" w:sz="0" w:space="0" w:color="auto"/>
                                        <w:right w:val="none" w:sz="0" w:space="0" w:color="auto"/>
                                      </w:divBdr>
                                      <w:divsChild>
                                        <w:div w:id="952396168">
                                          <w:marLeft w:val="0"/>
                                          <w:marRight w:val="0"/>
                                          <w:marTop w:val="0"/>
                                          <w:marBottom w:val="0"/>
                                          <w:divBdr>
                                            <w:top w:val="none" w:sz="0" w:space="0" w:color="auto"/>
                                            <w:left w:val="none" w:sz="0" w:space="0" w:color="auto"/>
                                            <w:bottom w:val="none" w:sz="0" w:space="0" w:color="auto"/>
                                            <w:right w:val="none" w:sz="0" w:space="0" w:color="auto"/>
                                          </w:divBdr>
                                          <w:divsChild>
                                            <w:div w:id="1755470653">
                                              <w:marLeft w:val="0"/>
                                              <w:marRight w:val="0"/>
                                              <w:marTop w:val="0"/>
                                              <w:marBottom w:val="0"/>
                                              <w:divBdr>
                                                <w:top w:val="none" w:sz="0" w:space="0" w:color="auto"/>
                                                <w:left w:val="none" w:sz="0" w:space="0" w:color="auto"/>
                                                <w:bottom w:val="none" w:sz="0" w:space="0" w:color="auto"/>
                                                <w:right w:val="none" w:sz="0" w:space="0" w:color="auto"/>
                                              </w:divBdr>
                                            </w:div>
                                            <w:div w:id="1481725592">
                                              <w:marLeft w:val="0"/>
                                              <w:marRight w:val="0"/>
                                              <w:marTop w:val="0"/>
                                              <w:marBottom w:val="0"/>
                                              <w:divBdr>
                                                <w:top w:val="none" w:sz="0" w:space="0" w:color="auto"/>
                                                <w:left w:val="none" w:sz="0" w:space="0" w:color="auto"/>
                                                <w:bottom w:val="none" w:sz="0" w:space="0" w:color="auto"/>
                                                <w:right w:val="none" w:sz="0" w:space="0" w:color="auto"/>
                                              </w:divBdr>
                                            </w:div>
                                            <w:div w:id="9551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B42A-BE49-4015-8B64-529583B029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Windows User</dc:creator>
  <lastModifiedBy>Diane Murray</lastModifiedBy>
  <revision>4</revision>
  <lastPrinted>2024-03-25T18:39:00.0000000Z</lastPrinted>
  <dcterms:created xsi:type="dcterms:W3CDTF">2024-03-25T18:38:00.0000000Z</dcterms:created>
  <dcterms:modified xsi:type="dcterms:W3CDTF">2025-02-11T20:01:03.7087014Z</dcterms:modified>
</coreProperties>
</file>